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0501F1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319E" wp14:editId="48FC50CA">
                <wp:simplePos x="0" y="0"/>
                <wp:positionH relativeFrom="column">
                  <wp:posOffset>3243580</wp:posOffset>
                </wp:positionH>
                <wp:positionV relativeFrom="paragraph">
                  <wp:posOffset>196850</wp:posOffset>
                </wp:positionV>
                <wp:extent cx="3020060" cy="119253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B0" w:rsidRDefault="00D738C1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Editor-In-Chief:</w:t>
                            </w:r>
                          </w:p>
                          <w:p w:rsidR="005309B0" w:rsidRDefault="005309B0" w:rsidP="005309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09B0">
                              <w:rPr>
                                <w:rStyle w:val="Enfasigrassetto"/>
                                <w:b w:val="0"/>
                                <w:sz w:val="20"/>
                              </w:rPr>
                              <w:t>Hui Pan</w:t>
                            </w:r>
                            <w:r w:rsidRPr="005309B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309B0" w:rsidRPr="000501F1" w:rsidRDefault="005309B0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309B0">
                              <w:rPr>
                                <w:sz w:val="20"/>
                              </w:rPr>
                              <w:t>Assistant Professor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Institute of Applied Physics and Materials Engineering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Faculty of Science and Technology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University of Macau</w:t>
                            </w:r>
                            <w:r w:rsidR="000501F1">
                              <w:rPr>
                                <w:sz w:val="20"/>
                              </w:rPr>
                              <w:t xml:space="preserve">, </w:t>
                            </w:r>
                            <w:r w:rsidRPr="005309B0">
                              <w:rPr>
                                <w:sz w:val="20"/>
                              </w:rPr>
                              <w:t>Macao</w:t>
                            </w:r>
                            <w:r w:rsidR="000501F1">
                              <w:t xml:space="preserve">, </w:t>
                            </w:r>
                            <w:r w:rsidRPr="000501F1">
                              <w:rPr>
                                <w:sz w:val="20"/>
                              </w:rPr>
                              <w:t>CHINA</w:t>
                            </w:r>
                          </w:p>
                          <w:p w:rsidR="00D738C1" w:rsidRDefault="00D73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15.5pt;width:237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NkwIAALMFAAAOAAAAZHJzL2Uyb0RvYy54bWysVE1v2zAMvQ/YfxB0X52kH1uDOEXWosOA&#10;oi3WDj0rspQIlUVNUmJnv36k7KRJ10uHXWxSfKTIJ5KTi7a2bK1CNOBKPjwacKachMq4Rcl/Pl5/&#10;+sJZTMJVwoJTJd+oyC+mHz9MGj9WI1iCrVRgGMTFceNLvkzJj4siyqWqRTwCrxwaNYRaJFTDoqiC&#10;aDB6bYvRYHBWNBAqH0CqGPH0qjPyaY6vtZLpTuuoErMlx9xS/ob8ndO3mE7EeBGEXxrZpyH+IYta&#10;GIeX7kJdiSTYKpi/QtVGBoig05GEugCtjVS5BqxmOHhVzcNSeJVrQXKi39EU/19Yebu+D8xUJR9x&#10;5kSNT/So2sS+QstGxE7j4xhBDx5hqcVjfOXtecRDKrrVoaY/lsPQjjxvdtxSMImHxwN6LjRJtA2H&#10;56PT48x+8eLuQ0zfFNSMhJIHfLzMqVjfxISpIHQLodsiWFNdG2uzQg2jLm1ga4FPbVNOEj0OUNax&#10;puRnx6eDHPjARqF3/nMr5DOVeRgBNevoOpVbq0+LKOqoyFLaWEUY634ojdRmRt7IUUip3C7PjCaU&#10;xore49jjX7J6j3NXB3rkm8GlnXNtHISOpUNqq+cttbrDI0l7dZOY2nnbt84cqg12ToBu8qKX1waJ&#10;vhEx3YuAo4Ydgesj3eFHW8DXgV7ibAnh91vnhMcJQCtnDY5uyeOvlQiKM/vd4WycD09OaNazcnL6&#10;eYRK2LfM9y1uVV8CtswQF5WXWSR8sltRB6ifcMvM6FY0CSfx7pKnrXiZuoWCW0qq2SyDcLq9SDfu&#10;wUsKTfRSgz22TyL4vsETzsYtbIdcjF/1eYclTwezVQJt8hAQwR2rPfG4GXKf9luMVs++nlEvu3b6&#10;BwAA//8DAFBLAwQUAAYACAAAACEArzzbud0AAAAKAQAADwAAAGRycy9kb3ducmV2LnhtbEyPMU/D&#10;MBSEdyT+g/WQ2KiTApUb4lSACgsTBTG/xq+2RWxHtpuGf4+Z6Hi609137WZ2A5soJhu8hHpRASPf&#10;B2W9lvD58XIjgKWMXuEQPEn4oQSb7vKixUaFk3+naZc1KyU+NSjB5Dw2nKfekMO0CCP54h1CdJiL&#10;jJqriKdS7ga+rKoVd2h9WTA40rOh/nt3dBK2T3qte4HRbIWydpq/Dm/6Vcrrq/nxAVimOf+H4Q+/&#10;oENXmPbh6FVig4T7uiroWcJtXT6VwFqs7oDtJSxrIYB3LT+/0P0CAAD//wMAUEsBAi0AFAAGAAgA&#10;AAAhALaDOJL+AAAA4QEAABMAAAAAAAAAAAAAAAAAAAAAAFtDb250ZW50X1R5cGVzXS54bWxQSwEC&#10;LQAUAAYACAAAACEAOP0h/9YAAACUAQAACwAAAAAAAAAAAAAAAAAvAQAAX3JlbHMvLnJlbHNQSwEC&#10;LQAUAAYACAAAACEAJwtTTZMCAACzBQAADgAAAAAAAAAAAAAAAAAuAgAAZHJzL2Uyb0RvYy54bWxQ&#10;SwECLQAUAAYACAAAACEArzzbud0AAAAKAQAADwAAAAAAAAAAAAAAAADtBAAAZHJzL2Rvd25yZXYu&#10;eG1sUEsFBgAAAAAEAAQA8wAAAPcFAAAAAA==&#10;" fillcolor="white [3201]" strokeweight=".5pt">
                <v:textbox>
                  <w:txbxContent>
                    <w:p w:rsidR="005309B0" w:rsidRDefault="00D738C1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Editor-In-Chief:</w:t>
                      </w:r>
                    </w:p>
                    <w:p w:rsidR="005309B0" w:rsidRDefault="005309B0" w:rsidP="005309B0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>Hui</w:t>
                      </w:r>
                      <w:proofErr w:type="spellEnd"/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 xml:space="preserve"> Pan</w:t>
                      </w:r>
                      <w:r w:rsidRPr="005309B0">
                        <w:rPr>
                          <w:sz w:val="20"/>
                        </w:rPr>
                        <w:t xml:space="preserve"> </w:t>
                      </w:r>
                    </w:p>
                    <w:p w:rsidR="005309B0" w:rsidRPr="000501F1" w:rsidRDefault="005309B0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309B0">
                        <w:rPr>
                          <w:sz w:val="20"/>
                        </w:rPr>
                        <w:t>Assistant Professor</w:t>
                      </w:r>
                      <w:r w:rsidRPr="005309B0">
                        <w:rPr>
                          <w:sz w:val="20"/>
                        </w:rPr>
                        <w:br/>
                        <w:t>Institute of Applied Physics and Materials Engineering</w:t>
                      </w:r>
                      <w:r w:rsidRPr="005309B0">
                        <w:rPr>
                          <w:sz w:val="20"/>
                        </w:rPr>
                        <w:br/>
                        <w:t>Faculty of Science and Technology</w:t>
                      </w:r>
                      <w:r w:rsidRPr="005309B0">
                        <w:rPr>
                          <w:sz w:val="20"/>
                        </w:rPr>
                        <w:br/>
                        <w:t>University of Macau</w:t>
                      </w:r>
                      <w:r w:rsidR="000501F1">
                        <w:rPr>
                          <w:sz w:val="20"/>
                        </w:rPr>
                        <w:t xml:space="preserve">, </w:t>
                      </w:r>
                      <w:r w:rsidRPr="005309B0">
                        <w:rPr>
                          <w:sz w:val="20"/>
                        </w:rPr>
                        <w:t>Macao</w:t>
                      </w:r>
                      <w:r w:rsidR="000501F1">
                        <w:t xml:space="preserve">, </w:t>
                      </w:r>
                      <w:r w:rsidRPr="000501F1">
                        <w:rPr>
                          <w:sz w:val="20"/>
                        </w:rPr>
                        <w:t>CHINA</w:t>
                      </w:r>
                    </w:p>
                    <w:p w:rsidR="00D738C1" w:rsidRDefault="00D738C1"/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A61C5D" w:rsidRDefault="00A61C5D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5D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A61C5D">
        <w:rPr>
          <w:rFonts w:ascii="Times New Roman" w:hAnsi="Times New Roman" w:cs="Times New Roman"/>
          <w:b/>
          <w:sz w:val="24"/>
          <w:szCs w:val="24"/>
        </w:rPr>
        <w:t>Engineering and Technology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61C5D">
        <w:rPr>
          <w:rFonts w:ascii="Times New Roman" w:hAnsi="Times New Roman" w:cs="Times New Roman"/>
          <w:sz w:val="24"/>
          <w:szCs w:val="24"/>
        </w:rPr>
        <w:t xml:space="preserve">ISSN: </w:t>
      </w:r>
      <w:r w:rsidR="00A61C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2319-9873</w:t>
      </w:r>
    </w:p>
    <w:p w:rsidR="00101DB4" w:rsidRDefault="00B0289F" w:rsidP="00A61C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1D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101DB4" w:rsidRPr="00A61C5D">
        <w:rPr>
          <w:rFonts w:ascii="Times New Roman" w:hAnsi="Times New Roman" w:cs="Times New Roman"/>
          <w:b/>
          <w:sz w:val="24"/>
          <w:szCs w:val="24"/>
        </w:rPr>
        <w:t>Research &amp; Reviews: Journal of Engineering and Technology</w:t>
      </w:r>
      <w:r w:rsidR="00101DB4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A61C5D" w:rsidRDefault="00FB0C97" w:rsidP="00A61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101DB4">
        <w:rPr>
          <w:rFonts w:ascii="Times New Roman" w:hAnsi="Times New Roman" w:cs="Times New Roman"/>
          <w:b/>
        </w:rPr>
        <w:t>Research &amp; Reviews: Journal of Engineering and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engineering sciences and allowing the journal to display my affiliation details at journal’s website.</w:t>
      </w:r>
    </w:p>
    <w:p w:rsidR="00101DB4" w:rsidRDefault="00101DB4" w:rsidP="00101DB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101DB4" w:rsidP="00101DB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402C7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</w:pPr>
      <w:proofErr w:type="spellStart"/>
      <w:r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Name</w:t>
      </w:r>
      <w:proofErr w:type="spellEnd"/>
      <w:r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:</w:t>
      </w:r>
      <w:r w:rsidR="00402C7B"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roberto citarella</w:t>
      </w:r>
    </w:p>
    <w:p w:rsidR="00FB0C97" w:rsidRPr="00402C7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</w:pPr>
      <w:proofErr w:type="spellStart"/>
      <w:r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Designation</w:t>
      </w:r>
      <w:proofErr w:type="spellEnd"/>
      <w:r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>:</w:t>
      </w:r>
      <w:r w:rsidR="00402C7B" w:rsidRP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it-IT"/>
        </w:rPr>
        <w:t xml:space="preserve"> associate professor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dept. of industrial engineering, </w:t>
      </w:r>
      <w:proofErr w:type="spellStart"/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univ.</w:t>
      </w:r>
      <w:proofErr w:type="spellEnd"/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salerno</w:t>
      </w:r>
      <w:proofErr w:type="spellEnd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italy</w:t>
      </w:r>
      <w:proofErr w:type="spellEnd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rcitarella@unisa.it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402C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+393207406252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101DB4" w:rsidP="005309B0">
      <w:pPr>
        <w:rPr>
          <w:rFonts w:ascii="Times New Roman" w:hAnsi="Times New Roman" w:cs="Times New Roman"/>
          <w:sz w:val="24"/>
          <w:szCs w:val="24"/>
        </w:rPr>
      </w:pPr>
      <w:r w:rsidRPr="00101DB4">
        <w:rPr>
          <w:rFonts w:ascii="Times New Roman" w:hAnsi="Times New Roman" w:cs="Times New Roman"/>
          <w:sz w:val="24"/>
          <w:szCs w:val="24"/>
        </w:rPr>
        <w:t>Best wishes to the journal for publication of quality articles in the field of dental research. I would like to mention that</w:t>
      </w:r>
      <w:r w:rsidR="000501F1">
        <w:rPr>
          <w:rFonts w:ascii="Times New Roman" w:hAnsi="Times New Roman" w:cs="Times New Roman"/>
          <w:sz w:val="24"/>
          <w:szCs w:val="24"/>
        </w:rPr>
        <w:t xml:space="preserve"> </w:t>
      </w:r>
      <w:r w:rsidR="00402C7B">
        <w:rPr>
          <w:rFonts w:ascii="Times New Roman" w:hAnsi="Times New Roman" w:cs="Times New Roman"/>
          <w:sz w:val="24"/>
          <w:szCs w:val="24"/>
        </w:rPr>
        <w:t xml:space="preserve">it would be of uttermost importance to get the </w:t>
      </w:r>
      <w:proofErr w:type="spellStart"/>
      <w:r w:rsidR="00402C7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402C7B">
        <w:rPr>
          <w:rFonts w:ascii="Times New Roman" w:hAnsi="Times New Roman" w:cs="Times New Roman"/>
          <w:sz w:val="24"/>
          <w:szCs w:val="24"/>
        </w:rPr>
        <w:t xml:space="preserve"> indexing as soon as possible</w:t>
      </w:r>
      <w:bookmarkStart w:id="0" w:name="_GoBack"/>
      <w:bookmarkEnd w:id="0"/>
    </w:p>
    <w:sectPr w:rsidR="00516DC2" w:rsidRPr="00D740EB" w:rsidSect="00D74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C9" w:rsidRDefault="00ED48C9" w:rsidP="00D740EB">
      <w:pPr>
        <w:spacing w:after="0" w:line="240" w:lineRule="auto"/>
      </w:pPr>
      <w:r>
        <w:separator/>
      </w:r>
    </w:p>
  </w:endnote>
  <w:endnote w:type="continuationSeparator" w:id="0">
    <w:p w:rsidR="00ED48C9" w:rsidRDefault="00ED48C9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5309B0" w:rsidRDefault="005309B0" w:rsidP="005309B0">
    <w:pPr>
      <w:pStyle w:val="Pidipagina"/>
      <w:jc w:val="center"/>
    </w:pPr>
    <w:r>
      <w:rPr>
        <w:rStyle w:val="Enfasigrassetto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5309B0">
      <w:t xml:space="preserve">contact@rroij.com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C9" w:rsidRDefault="00ED48C9" w:rsidP="00D740EB">
      <w:pPr>
        <w:spacing w:after="0" w:line="240" w:lineRule="auto"/>
      </w:pPr>
      <w:r>
        <w:separator/>
      </w:r>
    </w:p>
  </w:footnote>
  <w:footnote w:type="continuationSeparator" w:id="0">
    <w:p w:rsidR="00ED48C9" w:rsidRDefault="00ED48C9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A61C5D" w:rsidP="00A61C5D">
    <w:pPr>
      <w:pStyle w:val="Intestazione"/>
      <w:tabs>
        <w:tab w:val="center" w:pos="4513"/>
        <w:tab w:val="right" w:pos="9027"/>
      </w:tabs>
    </w:pPr>
    <w:r>
      <w:tab/>
    </w:r>
    <w:r>
      <w:rPr>
        <w:noProof/>
        <w:lang w:val="en-GB" w:eastAsia="en-GB"/>
      </w:rPr>
      <w:drawing>
        <wp:inline distT="0" distB="0" distL="0" distR="0" wp14:anchorId="7B53ED6D" wp14:editId="5DC8649C">
          <wp:extent cx="4683319" cy="1009188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546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ISSN: 2319-9873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E" w:rsidRDefault="00B3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01F1"/>
    <w:rsid w:val="00054D10"/>
    <w:rsid w:val="00101DB4"/>
    <w:rsid w:val="00220C8D"/>
    <w:rsid w:val="0030427A"/>
    <w:rsid w:val="0031004B"/>
    <w:rsid w:val="00402C7B"/>
    <w:rsid w:val="00516DC2"/>
    <w:rsid w:val="005265C4"/>
    <w:rsid w:val="005309B0"/>
    <w:rsid w:val="00690045"/>
    <w:rsid w:val="006A40F1"/>
    <w:rsid w:val="007C15DD"/>
    <w:rsid w:val="008F3EF7"/>
    <w:rsid w:val="009B4E25"/>
    <w:rsid w:val="00A61C5D"/>
    <w:rsid w:val="00AB6CC4"/>
    <w:rsid w:val="00AE6AFF"/>
    <w:rsid w:val="00B01C5F"/>
    <w:rsid w:val="00B0289F"/>
    <w:rsid w:val="00B30F9E"/>
    <w:rsid w:val="00B37BFB"/>
    <w:rsid w:val="00B43DBF"/>
    <w:rsid w:val="00BC4D46"/>
    <w:rsid w:val="00CF4F09"/>
    <w:rsid w:val="00D24186"/>
    <w:rsid w:val="00D476C4"/>
    <w:rsid w:val="00D738C1"/>
    <w:rsid w:val="00D740EB"/>
    <w:rsid w:val="00D757F5"/>
    <w:rsid w:val="00DD3E38"/>
    <w:rsid w:val="00E744DD"/>
    <w:rsid w:val="00E8081B"/>
    <w:rsid w:val="00ED48C9"/>
    <w:rsid w:val="00EF3C20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0EB"/>
  </w:style>
  <w:style w:type="paragraph" w:styleId="Pidipagina">
    <w:name w:val="footer"/>
    <w:basedOn w:val="Normale"/>
    <w:link w:val="Pidipagina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0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38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8C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0EB"/>
  </w:style>
  <w:style w:type="paragraph" w:styleId="Pidipagina">
    <w:name w:val="footer"/>
    <w:basedOn w:val="Normale"/>
    <w:link w:val="PidipaginaCarattere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0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38C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38C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BE22-FE63-4D4E-BA84-49BCC979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roberto</cp:lastModifiedBy>
  <cp:revision>2</cp:revision>
  <cp:lastPrinted>2015-10-05T12:27:00Z</cp:lastPrinted>
  <dcterms:created xsi:type="dcterms:W3CDTF">2015-10-26T09:12:00Z</dcterms:created>
  <dcterms:modified xsi:type="dcterms:W3CDTF">2015-10-26T09:12:00Z</dcterms:modified>
</cp:coreProperties>
</file>